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7336" w14:textId="0D65AD52" w:rsidR="00001060" w:rsidRDefault="00CE2A15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A460D6" wp14:editId="3186FBA6">
            <wp:simplePos x="0" y="0"/>
            <wp:positionH relativeFrom="margin">
              <wp:posOffset>182683</wp:posOffset>
            </wp:positionH>
            <wp:positionV relativeFrom="page">
              <wp:posOffset>160298</wp:posOffset>
            </wp:positionV>
            <wp:extent cx="1419001" cy="665370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01" cy="66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4BFF3" w14:textId="77777777" w:rsidR="00001060" w:rsidRDefault="00CE2A15">
      <w:pPr>
        <w:pStyle w:val="BodyText"/>
        <w:spacing w:before="60"/>
        <w:ind w:left="119"/>
      </w:pP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must 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first day of attendance.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3595"/>
      </w:tblGrid>
      <w:tr w:rsidR="00001060" w14:paraId="6A3E9229" w14:textId="77777777">
        <w:trPr>
          <w:trHeight w:val="323"/>
        </w:trPr>
        <w:tc>
          <w:tcPr>
            <w:tcW w:w="7195" w:type="dxa"/>
          </w:tcPr>
          <w:p w14:paraId="09E4A53F" w14:textId="77777777" w:rsidR="00001060" w:rsidRDefault="00CE2A15">
            <w:pPr>
              <w:pStyle w:val="TableParagraph"/>
              <w:spacing w:before="25"/>
              <w:ind w:left="107"/>
            </w:pPr>
            <w:r>
              <w:t>Child’s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name:</w:t>
            </w:r>
          </w:p>
        </w:tc>
        <w:tc>
          <w:tcPr>
            <w:tcW w:w="3595" w:type="dxa"/>
          </w:tcPr>
          <w:p w14:paraId="23A41ECE" w14:textId="77777777" w:rsidR="00001060" w:rsidRDefault="00CE2A15">
            <w:pPr>
              <w:pStyle w:val="TableParagraph"/>
              <w:spacing w:before="25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birth:</w:t>
            </w:r>
          </w:p>
        </w:tc>
      </w:tr>
    </w:tbl>
    <w:p w14:paraId="7D7A1A1D" w14:textId="77777777" w:rsidR="00001060" w:rsidRDefault="00001060">
      <w:pPr>
        <w:pStyle w:val="BodyText"/>
        <w:spacing w:before="5"/>
        <w:rPr>
          <w:sz w:val="25"/>
        </w:rPr>
      </w:pPr>
    </w:p>
    <w:p w14:paraId="5048C7F7" w14:textId="77777777" w:rsidR="00001060" w:rsidRDefault="00CE2A15">
      <w:pPr>
        <w:pStyle w:val="BodyText"/>
        <w:spacing w:before="1" w:after="35"/>
        <w:ind w:left="120"/>
      </w:pP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dose</w:t>
      </w:r>
      <w:r>
        <w:rPr>
          <w:spacing w:val="-7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(Month/Day/Year)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rPr>
          <w:spacing w:val="-2"/>
        </w:rPr>
        <w:t>record.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40"/>
        <w:gridCol w:w="1531"/>
        <w:gridCol w:w="2249"/>
        <w:gridCol w:w="720"/>
        <w:gridCol w:w="720"/>
        <w:gridCol w:w="720"/>
        <w:gridCol w:w="720"/>
        <w:gridCol w:w="720"/>
      </w:tblGrid>
      <w:tr w:rsidR="00001060" w14:paraId="4C3F8F14" w14:textId="77777777">
        <w:trPr>
          <w:trHeight w:val="537"/>
        </w:trPr>
        <w:tc>
          <w:tcPr>
            <w:tcW w:w="1975" w:type="dxa"/>
            <w:shd w:val="clear" w:color="auto" w:fill="F1F1F1"/>
          </w:tcPr>
          <w:p w14:paraId="132C2B45" w14:textId="77777777" w:rsidR="00001060" w:rsidRDefault="00CE2A15">
            <w:pPr>
              <w:pStyle w:val="TableParagraph"/>
              <w:spacing w:before="133"/>
              <w:ind w:left="400"/>
              <w:rPr>
                <w:b/>
              </w:rPr>
            </w:pPr>
            <w:r>
              <w:rPr>
                <w:b/>
              </w:rPr>
              <w:t>Vaccine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1440" w:type="dxa"/>
            <w:shd w:val="clear" w:color="auto" w:fill="F1F1F1"/>
          </w:tcPr>
          <w:p w14:paraId="2084B60F" w14:textId="77777777" w:rsidR="00001060" w:rsidRDefault="00CE2A15">
            <w:pPr>
              <w:pStyle w:val="TableParagraph"/>
              <w:spacing w:before="133"/>
              <w:ind w:left="134"/>
              <w:rPr>
                <w:b/>
              </w:rPr>
            </w:pPr>
            <w:r>
              <w:rPr>
                <w:b/>
                <w:spacing w:val="-2"/>
              </w:rPr>
              <w:t>Abbreviation</w:t>
            </w:r>
          </w:p>
        </w:tc>
        <w:tc>
          <w:tcPr>
            <w:tcW w:w="1531" w:type="dxa"/>
            <w:shd w:val="clear" w:color="auto" w:fill="F1F1F1"/>
          </w:tcPr>
          <w:p w14:paraId="1E491593" w14:textId="77777777" w:rsidR="00001060" w:rsidRDefault="00CE2A15">
            <w:pPr>
              <w:pStyle w:val="TableParagraph"/>
              <w:spacing w:before="133"/>
              <w:ind w:left="218"/>
              <w:rPr>
                <w:b/>
              </w:rPr>
            </w:pPr>
            <w:r>
              <w:rPr>
                <w:b/>
              </w:rPr>
              <w:t>Trade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249" w:type="dxa"/>
            <w:shd w:val="clear" w:color="auto" w:fill="F1F1F1"/>
          </w:tcPr>
          <w:p w14:paraId="74CD5DC0" w14:textId="77777777" w:rsidR="00001060" w:rsidRDefault="00CE2A15">
            <w:pPr>
              <w:pStyle w:val="TableParagraph"/>
              <w:spacing w:before="133"/>
              <w:ind w:left="122"/>
              <w:rPr>
                <w:b/>
              </w:rPr>
            </w:pPr>
            <w:r>
              <w:rPr>
                <w:b/>
              </w:rPr>
              <w:t>Combination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Vaccines</w:t>
            </w:r>
          </w:p>
        </w:tc>
        <w:tc>
          <w:tcPr>
            <w:tcW w:w="720" w:type="dxa"/>
            <w:shd w:val="clear" w:color="auto" w:fill="F1F1F1"/>
          </w:tcPr>
          <w:p w14:paraId="0592752E" w14:textId="77777777" w:rsidR="00001060" w:rsidRDefault="00CE2A15">
            <w:pPr>
              <w:pStyle w:val="TableParagraph"/>
              <w:spacing w:line="268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EA624E0" w14:textId="77777777" w:rsidR="00001060" w:rsidRDefault="00CE2A15">
            <w:pPr>
              <w:pStyle w:val="TableParagraph"/>
              <w:spacing w:line="249" w:lineRule="exact"/>
              <w:ind w:left="153" w:right="119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720" w:type="dxa"/>
            <w:shd w:val="clear" w:color="auto" w:fill="F1F1F1"/>
          </w:tcPr>
          <w:p w14:paraId="26E183F0" w14:textId="77777777" w:rsidR="00001060" w:rsidRDefault="00CE2A15">
            <w:pPr>
              <w:pStyle w:val="TableParagraph"/>
              <w:spacing w:line="268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48F4A81" w14:textId="77777777" w:rsidR="00001060" w:rsidRDefault="00CE2A15">
            <w:pPr>
              <w:pStyle w:val="TableParagraph"/>
              <w:spacing w:line="249" w:lineRule="exact"/>
              <w:ind w:left="153" w:right="119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720" w:type="dxa"/>
            <w:shd w:val="clear" w:color="auto" w:fill="F1F1F1"/>
          </w:tcPr>
          <w:p w14:paraId="782A192B" w14:textId="77777777" w:rsidR="00001060" w:rsidRDefault="00CE2A15">
            <w:pPr>
              <w:pStyle w:val="TableParagraph"/>
              <w:spacing w:line="268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2146C74" w14:textId="77777777" w:rsidR="00001060" w:rsidRDefault="00CE2A15">
            <w:pPr>
              <w:pStyle w:val="TableParagraph"/>
              <w:spacing w:line="249" w:lineRule="exact"/>
              <w:ind w:left="153" w:right="119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720" w:type="dxa"/>
            <w:shd w:val="clear" w:color="auto" w:fill="F1F1F1"/>
          </w:tcPr>
          <w:p w14:paraId="64914BEB" w14:textId="77777777" w:rsidR="00001060" w:rsidRDefault="00CE2A15">
            <w:pPr>
              <w:pStyle w:val="TableParagraph"/>
              <w:spacing w:line="268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51A75E7" w14:textId="77777777" w:rsidR="00001060" w:rsidRDefault="00CE2A15">
            <w:pPr>
              <w:pStyle w:val="TableParagraph"/>
              <w:spacing w:line="249" w:lineRule="exact"/>
              <w:ind w:left="153" w:right="119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720" w:type="dxa"/>
            <w:shd w:val="clear" w:color="auto" w:fill="F1F1F1"/>
          </w:tcPr>
          <w:p w14:paraId="5329EF3E" w14:textId="77777777" w:rsidR="00001060" w:rsidRDefault="00CE2A15">
            <w:pPr>
              <w:pStyle w:val="TableParagraph"/>
              <w:spacing w:line="268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ACBEC94" w14:textId="77777777" w:rsidR="00001060" w:rsidRDefault="00CE2A15">
            <w:pPr>
              <w:pStyle w:val="TableParagraph"/>
              <w:spacing w:line="249" w:lineRule="exact"/>
              <w:ind w:left="153" w:right="119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001060" w14:paraId="1029787F" w14:textId="77777777">
        <w:trPr>
          <w:trHeight w:val="486"/>
        </w:trPr>
        <w:tc>
          <w:tcPr>
            <w:tcW w:w="1975" w:type="dxa"/>
          </w:tcPr>
          <w:p w14:paraId="3D60DDA3" w14:textId="77777777" w:rsidR="00001060" w:rsidRDefault="00CE2A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Diphtheria,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Tetanus,</w:t>
            </w:r>
          </w:p>
          <w:p w14:paraId="48239B38" w14:textId="77777777" w:rsidR="00001060" w:rsidRDefault="00CE2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Pertussis</w:t>
            </w:r>
          </w:p>
        </w:tc>
        <w:tc>
          <w:tcPr>
            <w:tcW w:w="1440" w:type="dxa"/>
          </w:tcPr>
          <w:p w14:paraId="1906877E" w14:textId="77777777" w:rsidR="00001060" w:rsidRDefault="00CE2A1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DTaP,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DTP</w:t>
            </w:r>
          </w:p>
        </w:tc>
        <w:tc>
          <w:tcPr>
            <w:tcW w:w="1531" w:type="dxa"/>
          </w:tcPr>
          <w:p w14:paraId="2A889F94" w14:textId="77777777" w:rsidR="00001060" w:rsidRDefault="00CE2A1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Infanrix,</w:t>
            </w:r>
          </w:p>
          <w:p w14:paraId="565EAA16" w14:textId="77777777" w:rsidR="00001060" w:rsidRDefault="00CE2A1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Daptacel</w:t>
            </w:r>
            <w:proofErr w:type="spellEnd"/>
          </w:p>
        </w:tc>
        <w:tc>
          <w:tcPr>
            <w:tcW w:w="2249" w:type="dxa"/>
          </w:tcPr>
          <w:p w14:paraId="08AFE61D" w14:textId="77777777" w:rsidR="00001060" w:rsidRDefault="00CE2A1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Pediarix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Pentacel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Kinrix</w:t>
            </w:r>
            <w:proofErr w:type="spellEnd"/>
          </w:p>
        </w:tc>
        <w:tc>
          <w:tcPr>
            <w:tcW w:w="720" w:type="dxa"/>
          </w:tcPr>
          <w:p w14:paraId="5F1B8B06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EB150A1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36EF619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2E3ED1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D0BFE59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36284E26" w14:textId="77777777">
        <w:trPr>
          <w:trHeight w:val="489"/>
        </w:trPr>
        <w:tc>
          <w:tcPr>
            <w:tcW w:w="1975" w:type="dxa"/>
          </w:tcPr>
          <w:p w14:paraId="220063A6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Polio</w:t>
            </w:r>
          </w:p>
        </w:tc>
        <w:tc>
          <w:tcPr>
            <w:tcW w:w="1440" w:type="dxa"/>
          </w:tcPr>
          <w:p w14:paraId="03FBA409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IPV</w:t>
            </w:r>
          </w:p>
        </w:tc>
        <w:tc>
          <w:tcPr>
            <w:tcW w:w="1531" w:type="dxa"/>
          </w:tcPr>
          <w:p w14:paraId="67D0A0BE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IPOL</w:t>
            </w:r>
          </w:p>
        </w:tc>
        <w:tc>
          <w:tcPr>
            <w:tcW w:w="2249" w:type="dxa"/>
          </w:tcPr>
          <w:p w14:paraId="49B3910F" w14:textId="77777777" w:rsidR="00001060" w:rsidRDefault="00CE2A1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Pediarix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Pentacel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Kinrix</w:t>
            </w:r>
            <w:proofErr w:type="spellEnd"/>
          </w:p>
        </w:tc>
        <w:tc>
          <w:tcPr>
            <w:tcW w:w="720" w:type="dxa"/>
          </w:tcPr>
          <w:p w14:paraId="08D0C5D8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C42975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1B463A2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05F09D4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0908EAE7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73C20CDC" w14:textId="77777777">
        <w:trPr>
          <w:trHeight w:val="731"/>
        </w:trPr>
        <w:tc>
          <w:tcPr>
            <w:tcW w:w="1975" w:type="dxa"/>
          </w:tcPr>
          <w:p w14:paraId="434AE46B" w14:textId="77777777" w:rsidR="00001060" w:rsidRDefault="00CE2A15">
            <w:pPr>
              <w:pStyle w:val="TableParagraph"/>
              <w:spacing w:before="1"/>
              <w:ind w:left="107" w:right="8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Haemophilus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influenza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440" w:type="dxa"/>
          </w:tcPr>
          <w:p w14:paraId="2B29A3D4" w14:textId="77777777" w:rsidR="00001060" w:rsidRDefault="00CE2A15">
            <w:pPr>
              <w:pStyle w:val="TableParagraph"/>
              <w:spacing w:before="1"/>
              <w:ind w:left="108" w:right="95"/>
              <w:rPr>
                <w:sz w:val="20"/>
              </w:rPr>
            </w:pPr>
            <w:r>
              <w:rPr>
                <w:sz w:val="20"/>
              </w:rPr>
              <w:t>Hib (PRP-T)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(PRP-OMP)</w:t>
            </w:r>
          </w:p>
        </w:tc>
        <w:tc>
          <w:tcPr>
            <w:tcW w:w="1531" w:type="dxa"/>
          </w:tcPr>
          <w:p w14:paraId="777ED660" w14:textId="77777777" w:rsidR="00001060" w:rsidRDefault="00CE2A15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ActHIB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14:paraId="57F32353" w14:textId="77777777" w:rsidR="00001060" w:rsidRDefault="00CE2A1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PedvaxHIB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**,</w:t>
            </w:r>
          </w:p>
          <w:p w14:paraId="259F0A22" w14:textId="77777777" w:rsidR="00001060" w:rsidRDefault="00CE2A1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Hiberix</w:t>
            </w:r>
            <w:proofErr w:type="spellEnd"/>
          </w:p>
        </w:tc>
        <w:tc>
          <w:tcPr>
            <w:tcW w:w="2249" w:type="dxa"/>
          </w:tcPr>
          <w:p w14:paraId="6154922A" w14:textId="77777777" w:rsidR="00001060" w:rsidRDefault="00CE2A1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Pentacel</w:t>
            </w:r>
            <w:proofErr w:type="spellEnd"/>
          </w:p>
        </w:tc>
        <w:tc>
          <w:tcPr>
            <w:tcW w:w="720" w:type="dxa"/>
          </w:tcPr>
          <w:p w14:paraId="047850F8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6C6E94D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7F0F31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1AA4ABE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1D0213E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4DAFDD6A" w14:textId="77777777">
        <w:trPr>
          <w:trHeight w:val="489"/>
        </w:trPr>
        <w:tc>
          <w:tcPr>
            <w:tcW w:w="1975" w:type="dxa"/>
          </w:tcPr>
          <w:p w14:paraId="76743780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440" w:type="dxa"/>
          </w:tcPr>
          <w:p w14:paraId="638212C6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HepB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HBV</w:t>
            </w:r>
          </w:p>
        </w:tc>
        <w:tc>
          <w:tcPr>
            <w:tcW w:w="1531" w:type="dxa"/>
          </w:tcPr>
          <w:p w14:paraId="101717B7" w14:textId="77777777" w:rsidR="00001060" w:rsidRDefault="00CE2A15">
            <w:pPr>
              <w:pStyle w:val="TableParagraph"/>
              <w:spacing w:line="240" w:lineRule="atLeast"/>
              <w:ind w:left="108" w:right="1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Engerix</w:t>
            </w:r>
            <w:proofErr w:type="spellEnd"/>
            <w:r>
              <w:rPr>
                <w:spacing w:val="-2"/>
                <w:sz w:val="20"/>
              </w:rPr>
              <w:t xml:space="preserve">-B, </w:t>
            </w:r>
            <w:proofErr w:type="spellStart"/>
            <w:r>
              <w:rPr>
                <w:sz w:val="20"/>
              </w:rPr>
              <w:t>Recombivax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HB</w:t>
            </w:r>
          </w:p>
        </w:tc>
        <w:tc>
          <w:tcPr>
            <w:tcW w:w="2249" w:type="dxa"/>
          </w:tcPr>
          <w:p w14:paraId="60F57C87" w14:textId="77777777" w:rsidR="00001060" w:rsidRDefault="00CE2A1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Pediarix</w:t>
            </w:r>
            <w:proofErr w:type="spellEnd"/>
          </w:p>
        </w:tc>
        <w:tc>
          <w:tcPr>
            <w:tcW w:w="720" w:type="dxa"/>
          </w:tcPr>
          <w:p w14:paraId="44B737F6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3EAA7F1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C399EA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6987EE77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1ED432DC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1A909F0D" w14:textId="77777777">
        <w:trPr>
          <w:trHeight w:val="486"/>
        </w:trPr>
        <w:tc>
          <w:tcPr>
            <w:tcW w:w="1975" w:type="dxa"/>
          </w:tcPr>
          <w:p w14:paraId="6ECE0DE3" w14:textId="77777777" w:rsidR="00001060" w:rsidRDefault="00CE2A15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Measles,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Mumps,</w:t>
            </w:r>
          </w:p>
          <w:p w14:paraId="71F7AA42" w14:textId="77777777" w:rsidR="00001060" w:rsidRDefault="00CE2A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Rubella</w:t>
            </w:r>
          </w:p>
        </w:tc>
        <w:tc>
          <w:tcPr>
            <w:tcW w:w="1440" w:type="dxa"/>
          </w:tcPr>
          <w:p w14:paraId="454B9C4A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1531" w:type="dxa"/>
          </w:tcPr>
          <w:p w14:paraId="00B79588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MMR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2249" w:type="dxa"/>
          </w:tcPr>
          <w:p w14:paraId="1DF0434C" w14:textId="77777777" w:rsidR="00001060" w:rsidRDefault="00CE2A1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ProQuad</w:t>
            </w:r>
            <w:proofErr w:type="spellEnd"/>
          </w:p>
        </w:tc>
        <w:tc>
          <w:tcPr>
            <w:tcW w:w="720" w:type="dxa"/>
          </w:tcPr>
          <w:p w14:paraId="255279A1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810CB3F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6752297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560D4F82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57B01E8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08E9D92C" w14:textId="77777777">
        <w:trPr>
          <w:trHeight w:val="489"/>
        </w:trPr>
        <w:tc>
          <w:tcPr>
            <w:tcW w:w="1975" w:type="dxa"/>
          </w:tcPr>
          <w:p w14:paraId="3932866C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Varicella/Chicken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Pox</w:t>
            </w:r>
          </w:p>
        </w:tc>
        <w:tc>
          <w:tcPr>
            <w:tcW w:w="1440" w:type="dxa"/>
          </w:tcPr>
          <w:p w14:paraId="625BA8C3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1531" w:type="dxa"/>
          </w:tcPr>
          <w:p w14:paraId="71661E46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Varivax</w:t>
            </w:r>
            <w:proofErr w:type="spellEnd"/>
          </w:p>
        </w:tc>
        <w:tc>
          <w:tcPr>
            <w:tcW w:w="2249" w:type="dxa"/>
          </w:tcPr>
          <w:p w14:paraId="75A450AC" w14:textId="77777777" w:rsidR="00001060" w:rsidRDefault="00CE2A15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ProQuad</w:t>
            </w:r>
            <w:proofErr w:type="spellEnd"/>
          </w:p>
        </w:tc>
        <w:tc>
          <w:tcPr>
            <w:tcW w:w="720" w:type="dxa"/>
          </w:tcPr>
          <w:p w14:paraId="3BB7D06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5C27A8D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60E42E1D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2CCA05E6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5D510997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192C7552" w14:textId="77777777">
        <w:trPr>
          <w:trHeight w:val="489"/>
        </w:trPr>
        <w:tc>
          <w:tcPr>
            <w:tcW w:w="1975" w:type="dxa"/>
          </w:tcPr>
          <w:p w14:paraId="0E3D355E" w14:textId="77777777" w:rsidR="00001060" w:rsidRDefault="00CE2A15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Pneumococcal Conjugate*</w:t>
            </w:r>
          </w:p>
        </w:tc>
        <w:tc>
          <w:tcPr>
            <w:tcW w:w="1440" w:type="dxa"/>
          </w:tcPr>
          <w:p w14:paraId="5D351C75" w14:textId="77777777" w:rsidR="00001060" w:rsidRDefault="00CE2A1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PCV,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PCV13,</w:t>
            </w:r>
          </w:p>
          <w:p w14:paraId="59918F04" w14:textId="77777777" w:rsidR="00001060" w:rsidRDefault="00CE2A1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PPSV23***</w:t>
            </w:r>
          </w:p>
        </w:tc>
        <w:tc>
          <w:tcPr>
            <w:tcW w:w="1531" w:type="dxa"/>
          </w:tcPr>
          <w:p w14:paraId="4028767A" w14:textId="77777777" w:rsidR="00001060" w:rsidRDefault="00CE2A15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Prevnar 13, </w:t>
            </w:r>
            <w:r>
              <w:rPr>
                <w:spacing w:val="-2"/>
                <w:sz w:val="20"/>
              </w:rPr>
              <w:t>Pneumovax***</w:t>
            </w:r>
          </w:p>
        </w:tc>
        <w:tc>
          <w:tcPr>
            <w:tcW w:w="2249" w:type="dxa"/>
          </w:tcPr>
          <w:p w14:paraId="6B5600F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D709524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3167EF0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1109680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46A9A20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08A76724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18CC5F3F" w14:textId="77777777">
        <w:trPr>
          <w:trHeight w:val="1098"/>
        </w:trPr>
        <w:tc>
          <w:tcPr>
            <w:tcW w:w="10795" w:type="dxa"/>
            <w:gridSpan w:val="9"/>
          </w:tcPr>
          <w:p w14:paraId="599D88D4" w14:textId="77777777" w:rsidR="00001060" w:rsidRDefault="00CE2A1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*Required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born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7/1/2015.</w:t>
            </w:r>
          </w:p>
          <w:p w14:paraId="0B971625" w14:textId="77777777" w:rsidR="00001060" w:rsidRDefault="00CE2A15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**3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PedvaxHIB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 required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Hib</w:t>
            </w:r>
            <w:r>
              <w:rPr>
                <w:spacing w:val="-2"/>
                <w:sz w:val="18"/>
              </w:rPr>
              <w:t xml:space="preserve"> shots.</w:t>
            </w:r>
          </w:p>
          <w:p w14:paraId="3E3936D9" w14:textId="77777777" w:rsidR="00001060" w:rsidRDefault="00CE2A15">
            <w:pPr>
              <w:pStyle w:val="TableParagraph"/>
              <w:ind w:left="107" w:right="201"/>
              <w:rPr>
                <w:sz w:val="18"/>
              </w:rPr>
            </w:pPr>
            <w:r>
              <w:rPr>
                <w:sz w:val="18"/>
              </w:rPr>
              <w:t>***PPSV23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Pneumovax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Prevnar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also have received Prevnar 13.</w:t>
            </w:r>
          </w:p>
          <w:p w14:paraId="33F9FF85" w14:textId="77777777" w:rsidR="00001060" w:rsidRDefault="00CE2A15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 beyond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spacing w:val="14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birthday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PCV </w:t>
            </w:r>
            <w:r>
              <w:rPr>
                <w:spacing w:val="-2"/>
                <w:sz w:val="18"/>
              </w:rPr>
              <w:t>vaccines.</w:t>
            </w:r>
          </w:p>
        </w:tc>
      </w:tr>
      <w:tr w:rsidR="00001060" w14:paraId="768D72A9" w14:textId="77777777">
        <w:trPr>
          <w:trHeight w:val="285"/>
        </w:trPr>
        <w:tc>
          <w:tcPr>
            <w:tcW w:w="10795" w:type="dxa"/>
            <w:gridSpan w:val="9"/>
            <w:shd w:val="clear" w:color="auto" w:fill="D9D9D9"/>
          </w:tcPr>
          <w:p w14:paraId="736EA3C3" w14:textId="77777777" w:rsidR="00001060" w:rsidRDefault="00CE2A15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shaded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boxes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vaccine.</w:t>
            </w:r>
          </w:p>
        </w:tc>
      </w:tr>
    </w:tbl>
    <w:p w14:paraId="2B74C34B" w14:textId="77777777" w:rsidR="00001060" w:rsidRDefault="00001060">
      <w:pPr>
        <w:pStyle w:val="BodyText"/>
        <w:spacing w:before="4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991"/>
        <w:gridCol w:w="4409"/>
        <w:gridCol w:w="991"/>
      </w:tblGrid>
      <w:tr w:rsidR="00001060" w14:paraId="0FA68BE9" w14:textId="77777777">
        <w:trPr>
          <w:trHeight w:val="270"/>
        </w:trPr>
        <w:tc>
          <w:tcPr>
            <w:tcW w:w="4409" w:type="dxa"/>
            <w:shd w:val="clear" w:color="auto" w:fill="F1F1F1"/>
          </w:tcPr>
          <w:p w14:paraId="3974DE80" w14:textId="77777777" w:rsidR="00001060" w:rsidRDefault="00CE2A15">
            <w:pPr>
              <w:pStyle w:val="TableParagraph"/>
              <w:spacing w:before="4" w:line="247" w:lineRule="exact"/>
              <w:ind w:left="1375"/>
              <w:rPr>
                <w:b/>
              </w:rPr>
            </w:pPr>
            <w:r>
              <w:rPr>
                <w:b/>
              </w:rPr>
              <w:t>Record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updated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991" w:type="dxa"/>
            <w:shd w:val="clear" w:color="auto" w:fill="F1F1F1"/>
          </w:tcPr>
          <w:p w14:paraId="5388AE90" w14:textId="77777777" w:rsidR="00001060" w:rsidRDefault="00CE2A15">
            <w:pPr>
              <w:pStyle w:val="TableParagraph"/>
              <w:spacing w:before="4" w:line="247" w:lineRule="exact"/>
              <w:ind w:left="263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4409" w:type="dxa"/>
            <w:shd w:val="clear" w:color="auto" w:fill="F1F1F1"/>
          </w:tcPr>
          <w:p w14:paraId="3D9DB0E4" w14:textId="77777777" w:rsidR="00001060" w:rsidRDefault="00CE2A15">
            <w:pPr>
              <w:pStyle w:val="TableParagraph"/>
              <w:spacing w:before="4" w:line="247" w:lineRule="exact"/>
              <w:ind w:left="1375"/>
              <w:rPr>
                <w:b/>
              </w:rPr>
            </w:pPr>
            <w:r>
              <w:rPr>
                <w:b/>
              </w:rPr>
              <w:t>Record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updated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991" w:type="dxa"/>
            <w:shd w:val="clear" w:color="auto" w:fill="F1F1F1"/>
          </w:tcPr>
          <w:p w14:paraId="6597E7DA" w14:textId="77777777" w:rsidR="00001060" w:rsidRDefault="00CE2A15">
            <w:pPr>
              <w:pStyle w:val="TableParagraph"/>
              <w:spacing w:before="4" w:line="247" w:lineRule="exact"/>
              <w:ind w:left="246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001060" w14:paraId="3BE1CCD3" w14:textId="77777777">
        <w:trPr>
          <w:trHeight w:val="371"/>
        </w:trPr>
        <w:tc>
          <w:tcPr>
            <w:tcW w:w="4409" w:type="dxa"/>
          </w:tcPr>
          <w:p w14:paraId="03522AD6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242084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14:paraId="3A43FF35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DA2714F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23D316AE" w14:textId="77777777">
        <w:trPr>
          <w:trHeight w:val="374"/>
        </w:trPr>
        <w:tc>
          <w:tcPr>
            <w:tcW w:w="4409" w:type="dxa"/>
          </w:tcPr>
          <w:p w14:paraId="607B8E6C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F13A1E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14:paraId="2F37A8A9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54E31A4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1FFEF3B1" w14:textId="77777777">
        <w:trPr>
          <w:trHeight w:val="373"/>
        </w:trPr>
        <w:tc>
          <w:tcPr>
            <w:tcW w:w="4409" w:type="dxa"/>
          </w:tcPr>
          <w:p w14:paraId="7419CA3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C701C0B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 w14:paraId="13F086F9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D76C20C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D7A306" w14:textId="77777777" w:rsidR="00001060" w:rsidRDefault="00001060">
      <w:pPr>
        <w:pStyle w:val="BodyText"/>
        <w:spacing w:before="7"/>
        <w:rPr>
          <w:sz w:val="27"/>
        </w:rPr>
      </w:pPr>
    </w:p>
    <w:p w14:paraId="7595C8DC" w14:textId="77777777" w:rsidR="00001060" w:rsidRDefault="00CE2A15">
      <w:pPr>
        <w:spacing w:before="1" w:after="46"/>
        <w:ind w:left="3000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Vaccine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 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Entry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1058"/>
        <w:gridCol w:w="1058"/>
        <w:gridCol w:w="1056"/>
        <w:gridCol w:w="1058"/>
        <w:gridCol w:w="1056"/>
        <w:gridCol w:w="1058"/>
        <w:gridCol w:w="1056"/>
      </w:tblGrid>
      <w:tr w:rsidR="00001060" w14:paraId="309AB989" w14:textId="77777777">
        <w:trPr>
          <w:trHeight w:val="294"/>
        </w:trPr>
        <w:tc>
          <w:tcPr>
            <w:tcW w:w="3410" w:type="dxa"/>
            <w:shd w:val="clear" w:color="auto" w:fill="F1F1F1"/>
          </w:tcPr>
          <w:p w14:paraId="0E479C28" w14:textId="77777777" w:rsidR="00001060" w:rsidRDefault="00CE2A15">
            <w:pPr>
              <w:pStyle w:val="TableParagraph"/>
              <w:spacing w:before="11" w:line="264" w:lineRule="exact"/>
              <w:ind w:left="107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Age:</w:t>
            </w:r>
          </w:p>
        </w:tc>
        <w:tc>
          <w:tcPr>
            <w:tcW w:w="7400" w:type="dxa"/>
            <w:gridSpan w:val="7"/>
            <w:shd w:val="clear" w:color="auto" w:fill="F1F1F1"/>
          </w:tcPr>
          <w:p w14:paraId="6C3E644C" w14:textId="77777777" w:rsidR="00001060" w:rsidRDefault="00CE2A15">
            <w:pPr>
              <w:pStyle w:val="TableParagraph"/>
              <w:spacing w:before="11" w:line="264" w:lineRule="exact"/>
              <w:ind w:left="2441" w:right="2430"/>
              <w:jc w:val="center"/>
              <w:rPr>
                <w:b/>
              </w:rPr>
            </w:pPr>
            <w:r>
              <w:rPr>
                <w:b/>
              </w:rPr>
              <w:t>Children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Shots:</w:t>
            </w:r>
          </w:p>
        </w:tc>
      </w:tr>
      <w:tr w:rsidR="00001060" w14:paraId="42399FA4" w14:textId="77777777">
        <w:trPr>
          <w:trHeight w:val="287"/>
        </w:trPr>
        <w:tc>
          <w:tcPr>
            <w:tcW w:w="3410" w:type="dxa"/>
            <w:shd w:val="clear" w:color="auto" w:fill="F1F1F1"/>
          </w:tcPr>
          <w:p w14:paraId="3ACC9569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months</w:t>
            </w:r>
          </w:p>
        </w:tc>
        <w:tc>
          <w:tcPr>
            <w:tcW w:w="1058" w:type="dxa"/>
          </w:tcPr>
          <w:p w14:paraId="558CB269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11A55B1C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  <w:shd w:val="clear" w:color="auto" w:fill="D9D9D9"/>
          </w:tcPr>
          <w:p w14:paraId="0FA50968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49669227" w14:textId="77777777" w:rsidR="00001060" w:rsidRDefault="00CE2A15">
            <w:pPr>
              <w:pStyle w:val="TableParagraph"/>
              <w:spacing w:before="23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Hib</w:t>
            </w:r>
          </w:p>
        </w:tc>
        <w:tc>
          <w:tcPr>
            <w:tcW w:w="1056" w:type="dxa"/>
          </w:tcPr>
          <w:p w14:paraId="7F01C4EC" w14:textId="77777777" w:rsidR="00001060" w:rsidRDefault="00CE2A15">
            <w:pPr>
              <w:pStyle w:val="TableParagraph"/>
              <w:spacing w:before="2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01EC7B03" w14:textId="77777777" w:rsidR="00001060" w:rsidRDefault="00CE2A15">
            <w:pPr>
              <w:pStyle w:val="TableParagraph"/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  <w:shd w:val="clear" w:color="auto" w:fill="D9D9D9"/>
          </w:tcPr>
          <w:p w14:paraId="6837DD81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0304F4E6" w14:textId="77777777">
        <w:trPr>
          <w:trHeight w:val="287"/>
        </w:trPr>
        <w:tc>
          <w:tcPr>
            <w:tcW w:w="3410" w:type="dxa"/>
            <w:shd w:val="clear" w:color="auto" w:fill="F1F1F1"/>
          </w:tcPr>
          <w:p w14:paraId="37AE3823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months</w:t>
            </w:r>
          </w:p>
        </w:tc>
        <w:tc>
          <w:tcPr>
            <w:tcW w:w="1058" w:type="dxa"/>
          </w:tcPr>
          <w:p w14:paraId="31AC5D39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3C812AA0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  <w:shd w:val="clear" w:color="auto" w:fill="D9D9D9"/>
          </w:tcPr>
          <w:p w14:paraId="424D0A93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209B8A10" w14:textId="77777777" w:rsidR="00001060" w:rsidRDefault="00CE2A15">
            <w:pPr>
              <w:pStyle w:val="TableParagraph"/>
              <w:spacing w:before="23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Hib</w:t>
            </w:r>
          </w:p>
        </w:tc>
        <w:tc>
          <w:tcPr>
            <w:tcW w:w="1056" w:type="dxa"/>
          </w:tcPr>
          <w:p w14:paraId="0A0C476E" w14:textId="77777777" w:rsidR="00001060" w:rsidRDefault="00CE2A15">
            <w:pPr>
              <w:pStyle w:val="TableParagraph"/>
              <w:spacing w:before="2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141D029B" w14:textId="77777777" w:rsidR="00001060" w:rsidRDefault="00CE2A15">
            <w:pPr>
              <w:pStyle w:val="TableParagraph"/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  <w:shd w:val="clear" w:color="auto" w:fill="D9D9D9"/>
          </w:tcPr>
          <w:p w14:paraId="37F9BE43" w14:textId="77777777" w:rsidR="00001060" w:rsidRDefault="00001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060" w14:paraId="2314B4F9" w14:textId="77777777">
        <w:trPr>
          <w:trHeight w:val="244"/>
        </w:trPr>
        <w:tc>
          <w:tcPr>
            <w:tcW w:w="3410" w:type="dxa"/>
            <w:shd w:val="clear" w:color="auto" w:fill="F1F1F1"/>
          </w:tcPr>
          <w:p w14:paraId="7033C5E3" w14:textId="77777777" w:rsidR="00001060" w:rsidRDefault="00CE2A1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months</w:t>
            </w:r>
          </w:p>
        </w:tc>
        <w:tc>
          <w:tcPr>
            <w:tcW w:w="1058" w:type="dxa"/>
          </w:tcPr>
          <w:p w14:paraId="0D3B875D" w14:textId="77777777" w:rsidR="00001060" w:rsidRDefault="00CE2A15">
            <w:pPr>
              <w:pStyle w:val="TableParagraph"/>
              <w:spacing w:before="1" w:line="223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3FC4A293" w14:textId="77777777" w:rsidR="00001060" w:rsidRDefault="00CE2A15">
            <w:pPr>
              <w:pStyle w:val="TableParagraph"/>
              <w:spacing w:before="1" w:line="223" w:lineRule="exact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  <w:shd w:val="clear" w:color="auto" w:fill="D9D9D9"/>
          </w:tcPr>
          <w:p w14:paraId="759DA62F" w14:textId="77777777" w:rsidR="00001060" w:rsidRDefault="00001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14:paraId="3BFD4F89" w14:textId="77777777" w:rsidR="00001060" w:rsidRDefault="00CE2A15">
            <w:pPr>
              <w:pStyle w:val="TableParagraph"/>
              <w:spacing w:before="1" w:line="223" w:lineRule="exact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Hib**</w:t>
            </w:r>
          </w:p>
        </w:tc>
        <w:tc>
          <w:tcPr>
            <w:tcW w:w="1056" w:type="dxa"/>
          </w:tcPr>
          <w:p w14:paraId="7FE11B59" w14:textId="77777777" w:rsidR="00001060" w:rsidRDefault="00CE2A15">
            <w:pPr>
              <w:pStyle w:val="TableParagraph"/>
              <w:spacing w:before="1" w:line="223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79E32AB4" w14:textId="77777777" w:rsidR="00001060" w:rsidRDefault="00CE2A15">
            <w:pPr>
              <w:pStyle w:val="TableParagraph"/>
              <w:spacing w:before="1"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  <w:shd w:val="clear" w:color="auto" w:fill="D9D9D9"/>
          </w:tcPr>
          <w:p w14:paraId="1AEA2185" w14:textId="77777777" w:rsidR="00001060" w:rsidRDefault="00001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1060" w14:paraId="3BE760B2" w14:textId="77777777">
        <w:trPr>
          <w:trHeight w:val="287"/>
        </w:trPr>
        <w:tc>
          <w:tcPr>
            <w:tcW w:w="3410" w:type="dxa"/>
            <w:shd w:val="clear" w:color="auto" w:fill="F1F1F1"/>
          </w:tcPr>
          <w:p w14:paraId="6C6F7D23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12-16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</w:t>
            </w:r>
          </w:p>
        </w:tc>
        <w:tc>
          <w:tcPr>
            <w:tcW w:w="1058" w:type="dxa"/>
          </w:tcPr>
          <w:p w14:paraId="0C2088E6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5730A9A8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</w:tcPr>
          <w:p w14:paraId="00E98487" w14:textId="77777777" w:rsidR="00001060" w:rsidRDefault="00CE2A15">
            <w:pPr>
              <w:pStyle w:val="TableParagraph"/>
              <w:spacing w:before="23"/>
              <w:ind w:left="196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1058" w:type="dxa"/>
          </w:tcPr>
          <w:p w14:paraId="198DD123" w14:textId="77777777" w:rsidR="00001060" w:rsidRDefault="00CE2A15">
            <w:pPr>
              <w:pStyle w:val="TableParagraph"/>
              <w:spacing w:before="23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Hib**</w:t>
            </w:r>
          </w:p>
        </w:tc>
        <w:tc>
          <w:tcPr>
            <w:tcW w:w="1056" w:type="dxa"/>
          </w:tcPr>
          <w:p w14:paraId="709CF7FE" w14:textId="77777777" w:rsidR="00001060" w:rsidRDefault="00CE2A15">
            <w:pPr>
              <w:pStyle w:val="TableParagraph"/>
              <w:spacing w:before="23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50E2AD2B" w14:textId="77777777" w:rsidR="00001060" w:rsidRDefault="00CE2A15">
            <w:pPr>
              <w:pStyle w:val="TableParagraph"/>
              <w:spacing w:before="23"/>
              <w:ind w:left="29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</w:tcPr>
          <w:p w14:paraId="231A1D6B" w14:textId="77777777" w:rsidR="00001060" w:rsidRDefault="00CE2A15">
            <w:pPr>
              <w:pStyle w:val="TableParagraph"/>
              <w:spacing w:before="23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Var</w:t>
            </w:r>
          </w:p>
        </w:tc>
      </w:tr>
      <w:tr w:rsidR="00001060" w14:paraId="2E2D92A9" w14:textId="77777777">
        <w:trPr>
          <w:trHeight w:val="287"/>
        </w:trPr>
        <w:tc>
          <w:tcPr>
            <w:tcW w:w="3410" w:type="dxa"/>
            <w:shd w:val="clear" w:color="auto" w:fill="F1F1F1"/>
          </w:tcPr>
          <w:p w14:paraId="367569CD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</w:t>
            </w:r>
          </w:p>
        </w:tc>
        <w:tc>
          <w:tcPr>
            <w:tcW w:w="1058" w:type="dxa"/>
          </w:tcPr>
          <w:p w14:paraId="5168AED8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38087859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</w:tcPr>
          <w:p w14:paraId="37FDCD0B" w14:textId="77777777" w:rsidR="00001060" w:rsidRDefault="00CE2A15">
            <w:pPr>
              <w:pStyle w:val="TableParagraph"/>
              <w:spacing w:before="23"/>
              <w:ind w:left="196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1058" w:type="dxa"/>
          </w:tcPr>
          <w:p w14:paraId="1EAFE941" w14:textId="77777777" w:rsidR="00001060" w:rsidRDefault="00CE2A15">
            <w:pPr>
              <w:pStyle w:val="TableParagraph"/>
              <w:spacing w:before="23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Hib**</w:t>
            </w:r>
          </w:p>
        </w:tc>
        <w:tc>
          <w:tcPr>
            <w:tcW w:w="1056" w:type="dxa"/>
          </w:tcPr>
          <w:p w14:paraId="5D941650" w14:textId="77777777" w:rsidR="00001060" w:rsidRDefault="00CE2A15">
            <w:pPr>
              <w:pStyle w:val="TableParagraph"/>
              <w:spacing w:before="2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1528E1A4" w14:textId="77777777" w:rsidR="00001060" w:rsidRDefault="00CE2A15">
            <w:pPr>
              <w:pStyle w:val="TableParagraph"/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</w:tcPr>
          <w:p w14:paraId="5C651D9A" w14:textId="77777777" w:rsidR="00001060" w:rsidRDefault="00CE2A15">
            <w:pPr>
              <w:pStyle w:val="TableParagraph"/>
              <w:spacing w:before="23"/>
              <w:ind w:left="195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Var</w:t>
            </w:r>
          </w:p>
        </w:tc>
      </w:tr>
      <w:tr w:rsidR="00001060" w14:paraId="34E73791" w14:textId="77777777">
        <w:trPr>
          <w:trHeight w:val="287"/>
        </w:trPr>
        <w:tc>
          <w:tcPr>
            <w:tcW w:w="3410" w:type="dxa"/>
            <w:shd w:val="clear" w:color="auto" w:fill="F1F1F1"/>
          </w:tcPr>
          <w:p w14:paraId="25601E96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proofErr w:type="gramEnd"/>
            <w:r>
              <w:rPr>
                <w:spacing w:val="-2"/>
                <w:sz w:val="20"/>
              </w:rPr>
              <w:t xml:space="preserve"> only)</w:t>
            </w:r>
          </w:p>
        </w:tc>
        <w:tc>
          <w:tcPr>
            <w:tcW w:w="1058" w:type="dxa"/>
          </w:tcPr>
          <w:p w14:paraId="73821504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606D20F4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</w:tcPr>
          <w:p w14:paraId="55961D10" w14:textId="77777777" w:rsidR="00001060" w:rsidRDefault="00CE2A15">
            <w:pPr>
              <w:pStyle w:val="TableParagraph"/>
              <w:spacing w:before="23"/>
              <w:ind w:left="196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1058" w:type="dxa"/>
          </w:tcPr>
          <w:p w14:paraId="7AE5C248" w14:textId="77777777" w:rsidR="00001060" w:rsidRDefault="00CE2A15">
            <w:pPr>
              <w:pStyle w:val="TableParagraph"/>
              <w:spacing w:before="23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Hib**</w:t>
            </w:r>
          </w:p>
        </w:tc>
        <w:tc>
          <w:tcPr>
            <w:tcW w:w="1056" w:type="dxa"/>
          </w:tcPr>
          <w:p w14:paraId="5B5B2B55" w14:textId="77777777" w:rsidR="00001060" w:rsidRDefault="00CE2A15">
            <w:pPr>
              <w:pStyle w:val="TableParagraph"/>
              <w:spacing w:before="2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539A3A5D" w14:textId="77777777" w:rsidR="00001060" w:rsidRDefault="00CE2A15">
            <w:pPr>
              <w:pStyle w:val="TableParagraph"/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</w:tcPr>
          <w:p w14:paraId="5EBDDD7F" w14:textId="77777777" w:rsidR="00001060" w:rsidRDefault="00CE2A15">
            <w:pPr>
              <w:pStyle w:val="TableParagraph"/>
              <w:spacing w:before="23"/>
              <w:ind w:left="195" w:right="1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Var</w:t>
            </w:r>
          </w:p>
        </w:tc>
      </w:tr>
      <w:tr w:rsidR="00001060" w14:paraId="119D50C4" w14:textId="77777777">
        <w:trPr>
          <w:trHeight w:val="290"/>
        </w:trPr>
        <w:tc>
          <w:tcPr>
            <w:tcW w:w="3410" w:type="dxa"/>
            <w:shd w:val="clear" w:color="auto" w:fill="F1F1F1"/>
          </w:tcPr>
          <w:p w14:paraId="254B74C4" w14:textId="77777777" w:rsidR="00001060" w:rsidRDefault="00CE2A15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kindergarten)</w:t>
            </w:r>
          </w:p>
        </w:tc>
        <w:tc>
          <w:tcPr>
            <w:tcW w:w="1058" w:type="dxa"/>
          </w:tcPr>
          <w:p w14:paraId="5ACB5ACB" w14:textId="77777777" w:rsidR="00001060" w:rsidRDefault="00CE2A15">
            <w:pPr>
              <w:pStyle w:val="TableParagraph"/>
              <w:spacing w:before="23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DTaP</w:t>
            </w:r>
          </w:p>
        </w:tc>
        <w:tc>
          <w:tcPr>
            <w:tcW w:w="1058" w:type="dxa"/>
          </w:tcPr>
          <w:p w14:paraId="4667048C" w14:textId="77777777" w:rsidR="00001060" w:rsidRDefault="00CE2A15">
            <w:pPr>
              <w:pStyle w:val="TableParagraph"/>
              <w:spacing w:before="23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Polio</w:t>
            </w:r>
          </w:p>
        </w:tc>
        <w:tc>
          <w:tcPr>
            <w:tcW w:w="1056" w:type="dxa"/>
          </w:tcPr>
          <w:p w14:paraId="792650CA" w14:textId="77777777" w:rsidR="00001060" w:rsidRDefault="00CE2A15">
            <w:pPr>
              <w:pStyle w:val="TableParagraph"/>
              <w:spacing w:before="23"/>
              <w:ind w:left="196" w:right="18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1058" w:type="dxa"/>
          </w:tcPr>
          <w:p w14:paraId="4DF63EBB" w14:textId="77777777" w:rsidR="00001060" w:rsidRDefault="00CE2A15">
            <w:pPr>
              <w:pStyle w:val="TableParagraph"/>
              <w:spacing w:before="23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Hib**</w:t>
            </w:r>
          </w:p>
        </w:tc>
        <w:tc>
          <w:tcPr>
            <w:tcW w:w="1056" w:type="dxa"/>
          </w:tcPr>
          <w:p w14:paraId="7AD174C1" w14:textId="77777777" w:rsidR="00001060" w:rsidRDefault="00CE2A15">
            <w:pPr>
              <w:pStyle w:val="TableParagraph"/>
              <w:spacing w:before="23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058" w:type="dxa"/>
          </w:tcPr>
          <w:p w14:paraId="507914BC" w14:textId="77777777" w:rsidR="00001060" w:rsidRDefault="00CE2A15">
            <w:pPr>
              <w:pStyle w:val="TableParagraph"/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PCV</w:t>
            </w:r>
          </w:p>
        </w:tc>
        <w:tc>
          <w:tcPr>
            <w:tcW w:w="1056" w:type="dxa"/>
          </w:tcPr>
          <w:p w14:paraId="501D5D9E" w14:textId="77777777" w:rsidR="00001060" w:rsidRDefault="00CE2A15">
            <w:pPr>
              <w:pStyle w:val="TableParagraph"/>
              <w:spacing w:before="23"/>
              <w:ind w:left="195" w:right="18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Var</w:t>
            </w:r>
          </w:p>
        </w:tc>
      </w:tr>
      <w:tr w:rsidR="00001060" w14:paraId="61057B00" w14:textId="77777777">
        <w:trPr>
          <w:trHeight w:val="601"/>
        </w:trPr>
        <w:tc>
          <w:tcPr>
            <w:tcW w:w="10810" w:type="dxa"/>
            <w:gridSpan w:val="8"/>
            <w:shd w:val="clear" w:color="auto" w:fill="F1F1F1"/>
          </w:tcPr>
          <w:p w14:paraId="5B3024ED" w14:textId="77777777" w:rsidR="00001060" w:rsidRDefault="00CE2A15">
            <w:pPr>
              <w:pStyle w:val="TableParagraph"/>
              <w:spacing w:before="47" w:line="276" w:lineRule="auto"/>
              <w:ind w:left="107" w:right="285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immunizations,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catch-up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series. Consult with child’s health care provider for questions.</w:t>
            </w:r>
          </w:p>
        </w:tc>
      </w:tr>
    </w:tbl>
    <w:p w14:paraId="2A4CA636" w14:textId="77777777" w:rsidR="00001060" w:rsidRDefault="00001060">
      <w:pPr>
        <w:spacing w:line="276" w:lineRule="auto"/>
        <w:rPr>
          <w:sz w:val="18"/>
        </w:rPr>
        <w:sectPr w:rsidR="00001060">
          <w:headerReference w:type="default" r:id="rId7"/>
          <w:footerReference w:type="default" r:id="rId8"/>
          <w:type w:val="continuous"/>
          <w:pgSz w:w="12240" w:h="15840"/>
          <w:pgMar w:top="1540" w:right="600" w:bottom="920" w:left="600" w:header="1045" w:footer="722" w:gutter="0"/>
          <w:pgNumType w:start="1"/>
          <w:cols w:space="720"/>
        </w:sectPr>
      </w:pPr>
    </w:p>
    <w:p w14:paraId="59913F15" w14:textId="77777777" w:rsidR="00001060" w:rsidRDefault="00001060">
      <w:pPr>
        <w:pStyle w:val="BodyText"/>
        <w:rPr>
          <w:b/>
        </w:rPr>
      </w:pPr>
    </w:p>
    <w:p w14:paraId="342DDDD3" w14:textId="77777777" w:rsidR="00001060" w:rsidRDefault="00001060">
      <w:pPr>
        <w:pStyle w:val="BodyText"/>
        <w:rPr>
          <w:b/>
        </w:rPr>
      </w:pPr>
    </w:p>
    <w:p w14:paraId="5EA3AF48" w14:textId="77777777" w:rsidR="00001060" w:rsidRDefault="00CE2A15">
      <w:pPr>
        <w:spacing w:before="198"/>
        <w:ind w:left="508"/>
        <w:rPr>
          <w:b/>
          <w:sz w:val="24"/>
        </w:rPr>
      </w:pPr>
      <w:r>
        <w:rPr>
          <w:b/>
          <w:sz w:val="24"/>
        </w:rPr>
        <w:t>Vaccines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Recommended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required)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Immunization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(ACIP)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709"/>
        <w:gridCol w:w="3063"/>
        <w:gridCol w:w="718"/>
        <w:gridCol w:w="632"/>
        <w:gridCol w:w="721"/>
        <w:gridCol w:w="632"/>
        <w:gridCol w:w="630"/>
      </w:tblGrid>
      <w:tr w:rsidR="00001060" w14:paraId="087DA855" w14:textId="77777777">
        <w:trPr>
          <w:trHeight w:val="537"/>
        </w:trPr>
        <w:tc>
          <w:tcPr>
            <w:tcW w:w="1260" w:type="dxa"/>
            <w:shd w:val="clear" w:color="auto" w:fill="F1F1F1"/>
          </w:tcPr>
          <w:p w14:paraId="48884FDF" w14:textId="77777777" w:rsidR="00001060" w:rsidRDefault="00CE2A15">
            <w:pPr>
              <w:pStyle w:val="TableParagraph"/>
              <w:spacing w:line="268" w:lineRule="exact"/>
              <w:ind w:left="263" w:right="254"/>
              <w:jc w:val="center"/>
              <w:rPr>
                <w:b/>
              </w:rPr>
            </w:pPr>
            <w:r>
              <w:rPr>
                <w:b/>
                <w:spacing w:val="-2"/>
              </w:rPr>
              <w:t>Vaccine</w:t>
            </w:r>
          </w:p>
          <w:p w14:paraId="306CFB60" w14:textId="77777777" w:rsidR="00001060" w:rsidRDefault="00CE2A15">
            <w:pPr>
              <w:pStyle w:val="TableParagraph"/>
              <w:spacing w:line="249" w:lineRule="exact"/>
              <w:ind w:left="263" w:right="253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440" w:type="dxa"/>
            <w:shd w:val="clear" w:color="auto" w:fill="F1F1F1"/>
          </w:tcPr>
          <w:p w14:paraId="5FF451CA" w14:textId="77777777" w:rsidR="00001060" w:rsidRDefault="00CE2A15">
            <w:pPr>
              <w:pStyle w:val="TableParagraph"/>
              <w:spacing w:before="133"/>
              <w:ind w:left="122"/>
              <w:rPr>
                <w:b/>
              </w:rPr>
            </w:pPr>
            <w:r>
              <w:rPr>
                <w:b/>
                <w:spacing w:val="-2"/>
              </w:rPr>
              <w:t>Abbreviation</w:t>
            </w:r>
          </w:p>
        </w:tc>
        <w:tc>
          <w:tcPr>
            <w:tcW w:w="1709" w:type="dxa"/>
            <w:shd w:val="clear" w:color="auto" w:fill="F1F1F1"/>
          </w:tcPr>
          <w:p w14:paraId="3AF289E6" w14:textId="77777777" w:rsidR="00001060" w:rsidRDefault="00CE2A15">
            <w:pPr>
              <w:pStyle w:val="TableParagraph"/>
              <w:spacing w:before="133"/>
              <w:ind w:left="295"/>
              <w:rPr>
                <w:b/>
              </w:rPr>
            </w:pPr>
            <w:r>
              <w:rPr>
                <w:b/>
              </w:rPr>
              <w:t>Trade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063" w:type="dxa"/>
            <w:shd w:val="clear" w:color="auto" w:fill="F1F1F1"/>
          </w:tcPr>
          <w:p w14:paraId="05A11C64" w14:textId="77777777" w:rsidR="00001060" w:rsidRDefault="00CE2A15">
            <w:pPr>
              <w:pStyle w:val="TableParagraph"/>
              <w:spacing w:before="133"/>
              <w:ind w:left="402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Schedule</w:t>
            </w:r>
          </w:p>
        </w:tc>
        <w:tc>
          <w:tcPr>
            <w:tcW w:w="718" w:type="dxa"/>
            <w:shd w:val="clear" w:color="auto" w:fill="F1F1F1"/>
          </w:tcPr>
          <w:p w14:paraId="10CAE805" w14:textId="77777777" w:rsidR="00001060" w:rsidRDefault="00CE2A15">
            <w:pPr>
              <w:pStyle w:val="TableParagraph"/>
              <w:spacing w:line="268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333CA6D" w14:textId="77777777" w:rsidR="00001060" w:rsidRDefault="00CE2A15">
            <w:pPr>
              <w:pStyle w:val="TableParagraph"/>
              <w:spacing w:line="249" w:lineRule="exact"/>
              <w:ind w:left="138" w:right="132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632" w:type="dxa"/>
            <w:shd w:val="clear" w:color="auto" w:fill="F1F1F1"/>
          </w:tcPr>
          <w:p w14:paraId="04E9A3CC" w14:textId="77777777" w:rsidR="00001060" w:rsidRDefault="00CE2A15">
            <w:pPr>
              <w:pStyle w:val="TableParagraph"/>
              <w:spacing w:line="268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23D87AD" w14:textId="77777777" w:rsidR="00001060" w:rsidRDefault="00CE2A15">
            <w:pPr>
              <w:pStyle w:val="TableParagraph"/>
              <w:spacing w:line="249" w:lineRule="exact"/>
              <w:ind w:left="92" w:right="88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721" w:type="dxa"/>
            <w:shd w:val="clear" w:color="auto" w:fill="F1F1F1"/>
          </w:tcPr>
          <w:p w14:paraId="5D8AC506" w14:textId="77777777" w:rsidR="00001060" w:rsidRDefault="00CE2A15">
            <w:pPr>
              <w:pStyle w:val="TableParagraph"/>
              <w:spacing w:line="268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FB55477" w14:textId="77777777" w:rsidR="00001060" w:rsidRDefault="00CE2A15">
            <w:pPr>
              <w:pStyle w:val="TableParagraph"/>
              <w:spacing w:line="249" w:lineRule="exact"/>
              <w:ind w:left="139" w:right="134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632" w:type="dxa"/>
            <w:shd w:val="clear" w:color="auto" w:fill="F1F1F1"/>
          </w:tcPr>
          <w:p w14:paraId="5A76388A" w14:textId="77777777" w:rsidR="00001060" w:rsidRDefault="00CE2A15">
            <w:pPr>
              <w:pStyle w:val="TableParagraph"/>
              <w:spacing w:line="268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463E1C6" w14:textId="77777777" w:rsidR="00001060" w:rsidRDefault="00CE2A15">
            <w:pPr>
              <w:pStyle w:val="TableParagraph"/>
              <w:spacing w:line="249" w:lineRule="exact"/>
              <w:ind w:left="91" w:right="90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630" w:type="dxa"/>
            <w:shd w:val="clear" w:color="auto" w:fill="F1F1F1"/>
          </w:tcPr>
          <w:p w14:paraId="06D92207" w14:textId="77777777" w:rsidR="00001060" w:rsidRDefault="00CE2A15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2FB29C1" w14:textId="77777777" w:rsidR="00001060" w:rsidRDefault="00CE2A15">
            <w:pPr>
              <w:pStyle w:val="TableParagraph"/>
              <w:spacing w:line="249" w:lineRule="exact"/>
              <w:ind w:left="90" w:right="91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001060" w14:paraId="5E68C97E" w14:textId="77777777">
        <w:trPr>
          <w:trHeight w:val="486"/>
        </w:trPr>
        <w:tc>
          <w:tcPr>
            <w:tcW w:w="1260" w:type="dxa"/>
          </w:tcPr>
          <w:p w14:paraId="57AF88D6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Rotavirus</w:t>
            </w:r>
          </w:p>
        </w:tc>
        <w:tc>
          <w:tcPr>
            <w:tcW w:w="1440" w:type="dxa"/>
          </w:tcPr>
          <w:p w14:paraId="04217048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RV1,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RV5</w:t>
            </w:r>
          </w:p>
        </w:tc>
        <w:tc>
          <w:tcPr>
            <w:tcW w:w="1709" w:type="dxa"/>
          </w:tcPr>
          <w:p w14:paraId="11DD3B46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Rotateq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Rotarix</w:t>
            </w:r>
          </w:p>
        </w:tc>
        <w:tc>
          <w:tcPr>
            <w:tcW w:w="3063" w:type="dxa"/>
          </w:tcPr>
          <w:p w14:paraId="6F3799FC" w14:textId="77777777" w:rsidR="00001060" w:rsidRDefault="00CE2A15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431B432C" w14:textId="77777777" w:rsidR="00001060" w:rsidRDefault="00CE2A1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months.</w:t>
            </w:r>
          </w:p>
        </w:tc>
        <w:tc>
          <w:tcPr>
            <w:tcW w:w="718" w:type="dxa"/>
          </w:tcPr>
          <w:p w14:paraId="07ECB4BF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EDEBAFC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1B826D8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14:paraId="70B70961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shd w:val="clear" w:color="auto" w:fill="D9D9D9"/>
          </w:tcPr>
          <w:p w14:paraId="38EFB112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060" w14:paraId="591D7E3E" w14:textId="77777777">
        <w:trPr>
          <w:trHeight w:val="558"/>
        </w:trPr>
        <w:tc>
          <w:tcPr>
            <w:tcW w:w="1260" w:type="dxa"/>
          </w:tcPr>
          <w:p w14:paraId="7506CB53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440" w:type="dxa"/>
          </w:tcPr>
          <w:p w14:paraId="20B32637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709" w:type="dxa"/>
          </w:tcPr>
          <w:p w14:paraId="13CDD796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Havrix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Vaqta</w:t>
            </w:r>
            <w:proofErr w:type="spellEnd"/>
          </w:p>
        </w:tc>
        <w:tc>
          <w:tcPr>
            <w:tcW w:w="3063" w:type="dxa"/>
          </w:tcPr>
          <w:p w14:paraId="5AD45388" w14:textId="77777777" w:rsidR="00001060" w:rsidRDefault="00CE2A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First dose, age 12-23 months. Second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6-18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months.</w:t>
            </w:r>
          </w:p>
        </w:tc>
        <w:tc>
          <w:tcPr>
            <w:tcW w:w="718" w:type="dxa"/>
          </w:tcPr>
          <w:p w14:paraId="1E957188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6631422D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0AC4950A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shd w:val="clear" w:color="auto" w:fill="D9D9D9"/>
          </w:tcPr>
          <w:p w14:paraId="32964832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shd w:val="clear" w:color="auto" w:fill="D9D9D9"/>
          </w:tcPr>
          <w:p w14:paraId="4A5C7C68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060" w14:paraId="051ED91B" w14:textId="77777777">
        <w:trPr>
          <w:trHeight w:val="731"/>
        </w:trPr>
        <w:tc>
          <w:tcPr>
            <w:tcW w:w="1260" w:type="dxa"/>
          </w:tcPr>
          <w:p w14:paraId="5B80EFE8" w14:textId="77777777" w:rsidR="00001060" w:rsidRDefault="00CE2A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Influenza</w:t>
            </w:r>
          </w:p>
        </w:tc>
        <w:tc>
          <w:tcPr>
            <w:tcW w:w="1440" w:type="dxa"/>
          </w:tcPr>
          <w:p w14:paraId="7C8079E2" w14:textId="77777777" w:rsidR="00001060" w:rsidRDefault="00CE2A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Flu,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LAIV</w:t>
            </w:r>
          </w:p>
        </w:tc>
        <w:tc>
          <w:tcPr>
            <w:tcW w:w="1709" w:type="dxa"/>
          </w:tcPr>
          <w:p w14:paraId="67D0D4CD" w14:textId="77777777" w:rsidR="00001060" w:rsidRDefault="00CE2A15">
            <w:pPr>
              <w:pStyle w:val="TableParagraph"/>
              <w:ind w:left="107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Fluzone</w:t>
            </w:r>
            <w:proofErr w:type="spellEnd"/>
            <w:r>
              <w:rPr>
                <w:sz w:val="20"/>
              </w:rPr>
              <w:t>, Fluarix, FluLaval,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Flucelvax,</w:t>
            </w:r>
          </w:p>
          <w:p w14:paraId="5180A67F" w14:textId="77777777" w:rsidR="00001060" w:rsidRDefault="00CE2A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FluMist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Afluria</w:t>
            </w:r>
          </w:p>
        </w:tc>
        <w:tc>
          <w:tcPr>
            <w:tcW w:w="3063" w:type="dxa"/>
          </w:tcPr>
          <w:p w14:paraId="4F8030CD" w14:textId="77777777" w:rsidR="00001060" w:rsidRDefault="00CE2A1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Annually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months.</w:t>
            </w:r>
          </w:p>
        </w:tc>
        <w:tc>
          <w:tcPr>
            <w:tcW w:w="718" w:type="dxa"/>
          </w:tcPr>
          <w:p w14:paraId="03DCFA13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4F7256F6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707EEDB6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507250DC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C94D792" w14:textId="77777777" w:rsidR="00001060" w:rsidRDefault="000010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7B84DA" w14:textId="6814F3D0" w:rsidR="00441767" w:rsidRDefault="00441767"/>
    <w:p w14:paraId="06DA6D13" w14:textId="049724B5" w:rsidR="00950219" w:rsidRDefault="00950219"/>
    <w:p w14:paraId="3567ED13" w14:textId="6EFECA04" w:rsidR="00950219" w:rsidRDefault="00950219"/>
    <w:p w14:paraId="3F98ECAC" w14:textId="68BC47A4" w:rsidR="00950219" w:rsidRDefault="00950219"/>
    <w:p w14:paraId="1A155185" w14:textId="3EE52738" w:rsidR="00950219" w:rsidRDefault="00950219"/>
    <w:p w14:paraId="781E6941" w14:textId="4ECB5216" w:rsidR="00950219" w:rsidRDefault="00950219"/>
    <w:sectPr w:rsidR="00950219">
      <w:pgSz w:w="12240" w:h="15840"/>
      <w:pgMar w:top="1540" w:right="600" w:bottom="920" w:left="600" w:header="1045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4569" w14:textId="77777777" w:rsidR="00CE2A15" w:rsidRDefault="00CE2A15">
      <w:r>
        <w:separator/>
      </w:r>
    </w:p>
  </w:endnote>
  <w:endnote w:type="continuationSeparator" w:id="0">
    <w:p w14:paraId="5F2BE53B" w14:textId="77777777" w:rsidR="00CE2A15" w:rsidRDefault="00C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6B7C" w14:textId="3A8E7163" w:rsidR="00001060" w:rsidRDefault="00B1496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674FF294" wp14:editId="1E86F5BF">
              <wp:simplePos x="0" y="0"/>
              <wp:positionH relativeFrom="page">
                <wp:posOffset>3312795</wp:posOffset>
              </wp:positionH>
              <wp:positionV relativeFrom="page">
                <wp:posOffset>9460230</wp:posOffset>
              </wp:positionV>
              <wp:extent cx="114808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5E78" w14:textId="77777777" w:rsidR="00001060" w:rsidRDefault="00CE2A15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August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F29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0.85pt;margin-top:744.9pt;width:90.4pt;height:12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" filled="f" stroked="f">
              <v:textbox inset="0,0,0,0">
                <w:txbxContent>
                  <w:p w14:paraId="101F5E78" w14:textId="77777777" w:rsidR="00001060" w:rsidRDefault="00CE2A15">
                    <w:pPr>
                      <w:pStyle w:val="BodyText"/>
                      <w:spacing w:line="223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August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F1F" w14:textId="77777777" w:rsidR="00CE2A15" w:rsidRDefault="00CE2A15">
      <w:r>
        <w:separator/>
      </w:r>
    </w:p>
  </w:footnote>
  <w:footnote w:type="continuationSeparator" w:id="0">
    <w:p w14:paraId="70EEE5F0" w14:textId="77777777" w:rsidR="00CE2A15" w:rsidRDefault="00CE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2D8C" w14:textId="23549D7C" w:rsidR="00001060" w:rsidRDefault="00B1496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79E1D25B" wp14:editId="07F028A9">
              <wp:simplePos x="0" y="0"/>
              <wp:positionH relativeFrom="page">
                <wp:posOffset>1468755</wp:posOffset>
              </wp:positionH>
              <wp:positionV relativeFrom="page">
                <wp:posOffset>650875</wp:posOffset>
              </wp:positionV>
              <wp:extent cx="4835525" cy="3448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0BFC" w14:textId="77777777" w:rsidR="00001060" w:rsidRDefault="00CE2A15">
                          <w:pPr>
                            <w:spacing w:line="306" w:lineRule="exact"/>
                            <w:ind w:left="2218" w:right="22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Child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Immunization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History</w:t>
                          </w:r>
                        </w:p>
                        <w:p w14:paraId="5F4A6B75" w14:textId="77777777" w:rsidR="00001060" w:rsidRDefault="00CE2A15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G.S.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130A-155.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Submission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certificate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child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care</w:t>
                          </w:r>
                          <w:proofErr w:type="gramEnd"/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facility/G.S.130A-154.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Certificate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immunization.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D2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5.65pt;margin-top:51.25pt;width:380.75pt;height:27.1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" filled="f" stroked="f">
              <v:textbox inset="0,0,0,0">
                <w:txbxContent>
                  <w:p w14:paraId="011A0BFC" w14:textId="77777777" w:rsidR="00001060" w:rsidRDefault="00CE2A15">
                    <w:pPr>
                      <w:spacing w:line="306" w:lineRule="exact"/>
                      <w:ind w:left="2218" w:right="22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Child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Immunization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History</w:t>
                    </w:r>
                  </w:p>
                  <w:p w14:paraId="5F4A6B75" w14:textId="77777777" w:rsidR="00001060" w:rsidRDefault="00CE2A15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G.S.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130A-155.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Submission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child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care</w:t>
                    </w:r>
                    <w:proofErr w:type="gram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facility/G.S.130A-154.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immunization.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bY0MLYwtDA0tjRW0lEKTi0uzszPAykwqgUARmWdwCwAAAA="/>
  </w:docVars>
  <w:rsids>
    <w:rsidRoot w:val="00001060"/>
    <w:rsid w:val="00001060"/>
    <w:rsid w:val="00282571"/>
    <w:rsid w:val="00441767"/>
    <w:rsid w:val="00950219"/>
    <w:rsid w:val="00B14965"/>
    <w:rsid w:val="00B430FB"/>
    <w:rsid w:val="00C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E50A9"/>
  <w15:docId w15:val="{24AA304A-DB34-4DA3-BCE5-1A62D88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06" w:lineRule="exact"/>
      <w:ind w:left="2218" w:right="22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Immunization History DCD Form</dc:title>
  <dc:creator>cdbooth</dc:creator>
  <cp:lastModifiedBy>Paola Montes</cp:lastModifiedBy>
  <cp:revision>2</cp:revision>
  <dcterms:created xsi:type="dcterms:W3CDTF">2023-01-03T16:23:00Z</dcterms:created>
  <dcterms:modified xsi:type="dcterms:W3CDTF">2023-01-03T16:23:00Z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2021-11-03T00:00:00Z</vt:filetime>
  </property>
</Properties>
</file>